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432816" w:rsidP="00F32B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F32BAB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="00F32BAB">
        <w:rPr>
          <w:rFonts w:ascii="Times New Roman" w:eastAsia="Times New Roman" w:hAnsi="Times New Roman" w:cs="Times New Roman"/>
          <w:sz w:val="24"/>
          <w:szCs w:val="24"/>
          <w:lang w:eastAsia="pl-PL"/>
        </w:rPr>
        <w:t>12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ED2A09">
        <w:rPr>
          <w:rFonts w:ascii="Times New Roman" w:eastAsia="Calibri" w:hAnsi="Times New Roman" w:cs="Times New Roman"/>
          <w:b/>
          <w:sz w:val="24"/>
          <w:szCs w:val="24"/>
          <w:u w:val="single"/>
        </w:rPr>
        <w:t>W</w:t>
      </w: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ykonawcy </w:t>
      </w:r>
    </w:p>
    <w:p w:rsidR="00A21DA2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lub braku przynależności do grupy kapitałowej, o której mowa w art. 24 ust.1 pkt 23 ustawy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A21DA2" w:rsidRPr="00625619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 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32816" w:rsidRP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sz w:val="24"/>
          <w:szCs w:val="24"/>
        </w:rPr>
      </w:pPr>
      <w:r w:rsidRPr="00ED2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 xml:space="preserve">„Transport i następnie unieszkodliwianie albo odzysk </w:t>
      </w:r>
      <w:r w:rsidR="00ED2A09">
        <w:rPr>
          <w:rFonts w:ascii="Times New Roman" w:hAnsi="Times New Roman" w:cs="Times New Roman"/>
          <w:b/>
          <w:sz w:val="24"/>
          <w:szCs w:val="24"/>
        </w:rPr>
        <w:t xml:space="preserve">komunalnych osadów ściekowych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- kod 19 08 05 wytwarzanych przez Zakład Komunalny w Halinowie”</w:t>
      </w: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ED2A0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0" w:name="_GoBack"/>
      <w:bookmarkEnd w:id="0"/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D2A09">
        <w:rPr>
          <w:rFonts w:ascii="Times New Roman" w:hAnsi="Times New Roman" w:cs="Times New Roman"/>
          <w:bCs/>
          <w:i/>
          <w:color w:val="000000" w:themeColor="text1"/>
        </w:rPr>
        <w:t>*</w:t>
      </w:r>
      <w:r w:rsidRPr="0062561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B01" w:rsidRDefault="00356B01" w:rsidP="00432816">
      <w:pPr>
        <w:spacing w:after="0" w:line="240" w:lineRule="auto"/>
      </w:pPr>
      <w:r>
        <w:separator/>
      </w:r>
    </w:p>
  </w:endnote>
  <w:endnote w:type="continuationSeparator" w:id="0">
    <w:p w:rsidR="00356B01" w:rsidRDefault="00356B01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B01" w:rsidRDefault="00356B01" w:rsidP="00432816">
      <w:pPr>
        <w:spacing w:after="0" w:line="240" w:lineRule="auto"/>
      </w:pPr>
      <w:r>
        <w:separator/>
      </w:r>
    </w:p>
  </w:footnote>
  <w:footnote w:type="continuationSeparator" w:id="0">
    <w:p w:rsidR="00356B01" w:rsidRDefault="00356B01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781001">
      <w:rPr>
        <w:rFonts w:ascii="Times New Roman" w:hAnsi="Times New Roman" w:cs="Times New Roman"/>
        <w:sz w:val="20"/>
        <w:szCs w:val="20"/>
      </w:rPr>
      <w:t>ZK.2</w:t>
    </w:r>
    <w:r w:rsidR="001852AE">
      <w:rPr>
        <w:rFonts w:ascii="Times New Roman" w:hAnsi="Times New Roman" w:cs="Times New Roman"/>
        <w:sz w:val="20"/>
        <w:szCs w:val="20"/>
      </w:rPr>
      <w:t>1</w:t>
    </w:r>
    <w:r w:rsidR="00781001">
      <w:rPr>
        <w:rFonts w:ascii="Times New Roman" w:hAnsi="Times New Roman" w:cs="Times New Roman"/>
        <w:sz w:val="20"/>
        <w:szCs w:val="20"/>
      </w:rPr>
      <w:t>1</w:t>
    </w:r>
    <w:r w:rsidR="00F32BAB">
      <w:rPr>
        <w:rFonts w:ascii="Times New Roman" w:hAnsi="Times New Roman" w:cs="Times New Roman"/>
        <w:sz w:val="20"/>
        <w:szCs w:val="20"/>
      </w:rPr>
      <w:t>.11.2017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31592E"/>
    <w:rsid w:val="00356B01"/>
    <w:rsid w:val="003919E3"/>
    <w:rsid w:val="00432816"/>
    <w:rsid w:val="004435B9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925029"/>
    <w:rsid w:val="00925B23"/>
    <w:rsid w:val="00A21DA2"/>
    <w:rsid w:val="00A223A5"/>
    <w:rsid w:val="00C255CE"/>
    <w:rsid w:val="00CE5A98"/>
    <w:rsid w:val="00E516E8"/>
    <w:rsid w:val="00E61A36"/>
    <w:rsid w:val="00ED2A09"/>
    <w:rsid w:val="00ED2B94"/>
    <w:rsid w:val="00EF5F7B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9D85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Boguszewska Magdalena</cp:lastModifiedBy>
  <cp:revision>19</cp:revision>
  <cp:lastPrinted>2017-12-07T12:05:00Z</cp:lastPrinted>
  <dcterms:created xsi:type="dcterms:W3CDTF">2016-09-07T14:25:00Z</dcterms:created>
  <dcterms:modified xsi:type="dcterms:W3CDTF">2017-12-07T12:05:00Z</dcterms:modified>
</cp:coreProperties>
</file>